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35B5B" w14:textId="150244FF" w:rsidR="00D659EE" w:rsidRPr="00D659EE" w:rsidRDefault="00902734" w:rsidP="00902734">
      <w:pPr>
        <w:pStyle w:val="NormalWeb"/>
        <w:shd w:val="clear" w:color="auto" w:fill="FFFFFF"/>
        <w:spacing w:before="0" w:beforeAutospacing="0" w:after="0" w:afterAutospacing="0" w:line="330" w:lineRule="atLeast"/>
        <w:jc w:val="center"/>
        <w:rPr>
          <w:rStyle w:val="Strong"/>
          <w:color w:val="000000"/>
          <w:sz w:val="28"/>
          <w:szCs w:val="28"/>
          <w:lang w:val="vi-VN"/>
        </w:rPr>
      </w:pPr>
      <w:r>
        <w:rPr>
          <w:rStyle w:val="Strong"/>
          <w:color w:val="000000"/>
          <w:sz w:val="28"/>
          <w:szCs w:val="28"/>
          <w:lang w:val="vi-VN"/>
        </w:rPr>
        <w:t>BÀI : LỰC MA SÁT</w:t>
      </w:r>
    </w:p>
    <w:p w14:paraId="18BC5C75" w14:textId="6242C8EF" w:rsidR="00D659EE" w:rsidRPr="00D659EE" w:rsidRDefault="00D659EE" w:rsidP="00D659EE">
      <w:pPr>
        <w:pStyle w:val="NormalWeb"/>
        <w:shd w:val="clear" w:color="auto" w:fill="FFFFFF"/>
        <w:spacing w:before="0" w:beforeAutospacing="0" w:after="0" w:afterAutospacing="0" w:line="330" w:lineRule="atLeast"/>
        <w:jc w:val="both"/>
        <w:rPr>
          <w:color w:val="000000"/>
          <w:sz w:val="28"/>
          <w:szCs w:val="28"/>
        </w:rPr>
      </w:pPr>
      <w:r>
        <w:rPr>
          <w:rStyle w:val="Strong"/>
          <w:color w:val="000000"/>
          <w:sz w:val="28"/>
          <w:szCs w:val="28"/>
        </w:rPr>
        <w:t>A</w:t>
      </w:r>
      <w:r w:rsidRPr="00D659EE">
        <w:rPr>
          <w:rStyle w:val="Strong"/>
          <w:color w:val="000000"/>
          <w:sz w:val="28"/>
          <w:szCs w:val="28"/>
        </w:rPr>
        <w:t>.TÓM TẮT LÍ THUYẾT</w:t>
      </w:r>
    </w:p>
    <w:p w14:paraId="0D33A330" w14:textId="60EAD6C3" w:rsidR="00D659EE" w:rsidRPr="00D659EE" w:rsidRDefault="00902734" w:rsidP="00D659EE">
      <w:pPr>
        <w:pStyle w:val="NormalWeb"/>
        <w:shd w:val="clear" w:color="auto" w:fill="FFFFFF"/>
        <w:spacing w:before="0" w:beforeAutospacing="0" w:after="0" w:afterAutospacing="0" w:line="330" w:lineRule="atLeast"/>
        <w:jc w:val="both"/>
        <w:rPr>
          <w:color w:val="000000"/>
          <w:sz w:val="28"/>
          <w:szCs w:val="28"/>
        </w:rPr>
      </w:pPr>
      <w:r>
        <w:rPr>
          <w:rStyle w:val="Strong"/>
          <w:color w:val="000000"/>
          <w:sz w:val="28"/>
          <w:szCs w:val="28"/>
          <w:lang w:val="vi-VN"/>
        </w:rPr>
        <w:t xml:space="preserve"> </w:t>
      </w:r>
      <w:r w:rsidR="00D659EE" w:rsidRPr="00D659EE">
        <w:rPr>
          <w:rStyle w:val="Strong"/>
          <w:color w:val="000000"/>
          <w:sz w:val="28"/>
          <w:szCs w:val="28"/>
        </w:rPr>
        <w:t>Lực ma sát trượt</w:t>
      </w:r>
    </w:p>
    <w:p w14:paraId="11082223" w14:textId="77777777" w:rsidR="00D659EE" w:rsidRPr="00D659EE" w:rsidRDefault="00D659EE" w:rsidP="00D659EE">
      <w:pPr>
        <w:pStyle w:val="NormalWeb"/>
        <w:shd w:val="clear" w:color="auto" w:fill="FFFFFF"/>
        <w:spacing w:before="0" w:beforeAutospacing="0" w:after="0" w:afterAutospacing="0" w:line="330" w:lineRule="atLeast"/>
        <w:jc w:val="both"/>
        <w:rPr>
          <w:color w:val="000000"/>
          <w:sz w:val="28"/>
          <w:szCs w:val="28"/>
        </w:rPr>
      </w:pPr>
      <w:r w:rsidRPr="00D659EE">
        <w:rPr>
          <w:rStyle w:val="Strong"/>
          <w:color w:val="000000"/>
          <w:sz w:val="28"/>
          <w:szCs w:val="28"/>
        </w:rPr>
        <w:t>1. Sự xuất hiện của lực ma sát trượt</w:t>
      </w:r>
    </w:p>
    <w:p w14:paraId="001246F3" w14:textId="77777777" w:rsidR="00D659EE" w:rsidRPr="00D659EE" w:rsidRDefault="00D659EE" w:rsidP="00D659EE">
      <w:pPr>
        <w:pStyle w:val="NormalWeb"/>
        <w:shd w:val="clear" w:color="auto" w:fill="FFFFFF"/>
        <w:spacing w:before="0" w:beforeAutospacing="0" w:after="0" w:afterAutospacing="0" w:line="330" w:lineRule="atLeast"/>
        <w:jc w:val="both"/>
        <w:rPr>
          <w:color w:val="000000"/>
          <w:sz w:val="28"/>
          <w:szCs w:val="28"/>
        </w:rPr>
      </w:pPr>
      <w:r w:rsidRPr="00D659EE">
        <w:rPr>
          <w:color w:val="000000"/>
          <w:sz w:val="28"/>
          <w:szCs w:val="28"/>
        </w:rPr>
        <w:t>- Lực ma sát trượt xuất hiện ở mặt tiếp xúc khi vật chuyển động trượt trên một bề mặt.</w:t>
      </w:r>
    </w:p>
    <w:p w14:paraId="58388E86" w14:textId="77777777" w:rsidR="00D659EE" w:rsidRPr="00D659EE" w:rsidRDefault="00D659EE" w:rsidP="00D659EE">
      <w:pPr>
        <w:pStyle w:val="NormalWeb"/>
        <w:shd w:val="clear" w:color="auto" w:fill="FFFFFF"/>
        <w:spacing w:before="0" w:beforeAutospacing="0" w:after="0" w:afterAutospacing="0" w:line="330" w:lineRule="atLeast"/>
        <w:jc w:val="both"/>
        <w:rPr>
          <w:color w:val="000000"/>
          <w:sz w:val="28"/>
          <w:szCs w:val="28"/>
        </w:rPr>
      </w:pPr>
      <w:r w:rsidRPr="00D659EE">
        <w:rPr>
          <w:color w:val="000000"/>
          <w:sz w:val="28"/>
          <w:szCs w:val="28"/>
        </w:rPr>
        <w:t>- Lực ma sát trượt có hướng ngược hướng với vận tốc, làm cản trở chuyển động của vật.</w:t>
      </w:r>
    </w:p>
    <w:p w14:paraId="0CC09801" w14:textId="77777777" w:rsidR="00D659EE" w:rsidRPr="00D659EE" w:rsidRDefault="00D659EE" w:rsidP="00D659EE">
      <w:pPr>
        <w:pStyle w:val="NormalWeb"/>
        <w:shd w:val="clear" w:color="auto" w:fill="FFFFFF"/>
        <w:spacing w:before="0" w:beforeAutospacing="0" w:after="0" w:afterAutospacing="0" w:line="330" w:lineRule="atLeast"/>
        <w:jc w:val="both"/>
        <w:rPr>
          <w:color w:val="000000"/>
          <w:sz w:val="28"/>
          <w:szCs w:val="28"/>
        </w:rPr>
      </w:pPr>
      <w:r w:rsidRPr="00D659EE">
        <w:rPr>
          <w:noProof/>
          <w:color w:val="000000"/>
          <w:sz w:val="28"/>
          <w:szCs w:val="28"/>
        </w:rPr>
        <w:drawing>
          <wp:inline distT="0" distB="0" distL="0" distR="0" wp14:anchorId="3758A93F" wp14:editId="5F61A11D">
            <wp:extent cx="2389505" cy="1284605"/>
            <wp:effectExtent l="0" t="0" r="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9505" cy="1284605"/>
                    </a:xfrm>
                    <a:prstGeom prst="rect">
                      <a:avLst/>
                    </a:prstGeom>
                    <a:noFill/>
                    <a:ln>
                      <a:noFill/>
                    </a:ln>
                  </pic:spPr>
                </pic:pic>
              </a:graphicData>
            </a:graphic>
          </wp:inline>
        </w:drawing>
      </w:r>
    </w:p>
    <w:p w14:paraId="53942000" w14:textId="77777777" w:rsidR="00D659EE" w:rsidRPr="00D659EE" w:rsidRDefault="00D659EE" w:rsidP="00D659EE">
      <w:pPr>
        <w:pStyle w:val="NormalWeb"/>
        <w:shd w:val="clear" w:color="auto" w:fill="FFFFFF"/>
        <w:spacing w:before="0" w:beforeAutospacing="0" w:after="180" w:afterAutospacing="0" w:line="330" w:lineRule="atLeast"/>
        <w:jc w:val="both"/>
        <w:rPr>
          <w:color w:val="000000"/>
          <w:sz w:val="28"/>
          <w:szCs w:val="28"/>
        </w:rPr>
      </w:pPr>
      <w:r w:rsidRPr="00D659EE">
        <w:rPr>
          <w:color w:val="000000"/>
          <w:sz w:val="28"/>
          <w:szCs w:val="28"/>
        </w:rPr>
        <w:t>- Có độ lớn tỉ lệ với độ lớn của áp lực, không phụ thuộc vào diện tích tiếp xúc và tốc độ của vật.</w:t>
      </w:r>
    </w:p>
    <w:p w14:paraId="749C7E55" w14:textId="77777777" w:rsidR="00D659EE" w:rsidRPr="00D659EE" w:rsidRDefault="00D659EE" w:rsidP="00D659EE">
      <w:pPr>
        <w:pStyle w:val="NormalWeb"/>
        <w:shd w:val="clear" w:color="auto" w:fill="FFFFFF"/>
        <w:spacing w:before="0" w:beforeAutospacing="0" w:after="180" w:afterAutospacing="0" w:line="330" w:lineRule="atLeast"/>
        <w:jc w:val="both"/>
        <w:rPr>
          <w:color w:val="000000"/>
          <w:sz w:val="28"/>
          <w:szCs w:val="28"/>
        </w:rPr>
      </w:pPr>
      <w:r w:rsidRPr="00D659EE">
        <w:rPr>
          <w:color w:val="000000"/>
          <w:sz w:val="28"/>
          <w:szCs w:val="28"/>
        </w:rPr>
        <w:t>- Biểu thức: </w:t>
      </w:r>
    </w:p>
    <w:p w14:paraId="32A77705" w14:textId="390D43D6" w:rsidR="00D659EE" w:rsidRPr="00D659EE" w:rsidRDefault="00D659EE" w:rsidP="00D659EE">
      <w:pPr>
        <w:pStyle w:val="NormalWeb"/>
        <w:shd w:val="clear" w:color="auto" w:fill="FFFFFF"/>
        <w:spacing w:before="0" w:beforeAutospacing="0" w:after="0" w:afterAutospacing="0" w:line="330" w:lineRule="atLeast"/>
        <w:jc w:val="center"/>
        <w:rPr>
          <w:color w:val="000000"/>
          <w:sz w:val="28"/>
          <w:szCs w:val="28"/>
        </w:rPr>
      </w:pPr>
      <w:r w:rsidRPr="00D659EE">
        <w:rPr>
          <w:rStyle w:val="mjx-char"/>
          <w:color w:val="000000"/>
          <w:sz w:val="28"/>
          <w:szCs w:val="28"/>
          <w:bdr w:val="none" w:sz="0" w:space="0" w:color="auto" w:frame="1"/>
        </w:rPr>
        <w:t>Fms=μt.N</w:t>
      </w:r>
    </w:p>
    <w:p w14:paraId="5D8DC345" w14:textId="77777777" w:rsidR="00D659EE" w:rsidRPr="00D659EE" w:rsidRDefault="00D659EE" w:rsidP="00D659EE">
      <w:pPr>
        <w:pStyle w:val="NormalWeb"/>
        <w:shd w:val="clear" w:color="auto" w:fill="FFFFFF"/>
        <w:spacing w:before="0" w:beforeAutospacing="0" w:after="0" w:afterAutospacing="0" w:line="330" w:lineRule="atLeast"/>
        <w:jc w:val="both"/>
        <w:rPr>
          <w:color w:val="000000"/>
          <w:sz w:val="28"/>
          <w:szCs w:val="28"/>
        </w:rPr>
      </w:pPr>
      <w:r w:rsidRPr="00D659EE">
        <w:rPr>
          <w:rStyle w:val="Emphasis"/>
          <w:color w:val="000000"/>
          <w:sz w:val="28"/>
          <w:szCs w:val="28"/>
        </w:rPr>
        <w:t>Trong đó:</w:t>
      </w:r>
      <w:r w:rsidRPr="00D659EE">
        <w:rPr>
          <w:color w:val="000000"/>
          <w:sz w:val="28"/>
          <w:szCs w:val="28"/>
        </w:rPr>
        <w:t> μ</w:t>
      </w:r>
      <w:r w:rsidRPr="00D659EE">
        <w:rPr>
          <w:color w:val="000000"/>
          <w:sz w:val="28"/>
          <w:szCs w:val="28"/>
          <w:vertAlign w:val="subscript"/>
        </w:rPr>
        <w:t>t  </w:t>
      </w:r>
      <w:r w:rsidRPr="00D659EE">
        <w:rPr>
          <w:color w:val="000000"/>
          <w:sz w:val="28"/>
          <w:szCs w:val="28"/>
        </w:rPr>
        <w:t>là hệ số ma sát trượt phụ thuộc vào vật liệu và tình trạng của hai mặt tiếp xúc và được dùng để tính lực ma sát trượt.</w:t>
      </w:r>
    </w:p>
    <w:p w14:paraId="228920B5" w14:textId="77777777" w:rsidR="00D659EE" w:rsidRPr="00D659EE" w:rsidRDefault="00D659EE" w:rsidP="00D659EE">
      <w:pPr>
        <w:pStyle w:val="NormalWeb"/>
        <w:shd w:val="clear" w:color="auto" w:fill="FFFFFF"/>
        <w:spacing w:before="0" w:beforeAutospacing="0" w:after="0" w:afterAutospacing="0" w:line="330" w:lineRule="atLeast"/>
        <w:jc w:val="both"/>
        <w:rPr>
          <w:color w:val="000000"/>
          <w:sz w:val="28"/>
          <w:szCs w:val="28"/>
        </w:rPr>
      </w:pPr>
      <w:r w:rsidRPr="00D659EE">
        <w:rPr>
          <w:rStyle w:val="Strong"/>
          <w:color w:val="000000"/>
          <w:sz w:val="28"/>
          <w:szCs w:val="28"/>
        </w:rPr>
        <w:t>2. Đặc điểm độ lớn của lực ma sát trượt</w:t>
      </w:r>
    </w:p>
    <w:p w14:paraId="01B89626" w14:textId="77777777" w:rsidR="00D659EE" w:rsidRPr="00D659EE" w:rsidRDefault="00D659EE" w:rsidP="00D659EE">
      <w:pPr>
        <w:pStyle w:val="NormalWeb"/>
        <w:shd w:val="clear" w:color="auto" w:fill="FFFFFF"/>
        <w:spacing w:before="0" w:beforeAutospacing="0" w:after="180" w:afterAutospacing="0" w:line="330" w:lineRule="atLeast"/>
        <w:jc w:val="both"/>
        <w:rPr>
          <w:color w:val="000000"/>
          <w:sz w:val="28"/>
          <w:szCs w:val="28"/>
        </w:rPr>
      </w:pPr>
      <w:r w:rsidRPr="00D659EE">
        <w:rPr>
          <w:color w:val="000000"/>
          <w:sz w:val="28"/>
          <w:szCs w:val="28"/>
        </w:rPr>
        <w:t>- Không phụ thuộc vào diện tích tiếp xúc và tốc độ của vật.</w:t>
      </w:r>
    </w:p>
    <w:p w14:paraId="2164F3D7" w14:textId="77777777" w:rsidR="00D659EE" w:rsidRPr="00D659EE" w:rsidRDefault="00D659EE" w:rsidP="00D659EE">
      <w:pPr>
        <w:pStyle w:val="NormalWeb"/>
        <w:shd w:val="clear" w:color="auto" w:fill="FFFFFF"/>
        <w:spacing w:before="0" w:beforeAutospacing="0" w:after="180" w:afterAutospacing="0" w:line="330" w:lineRule="atLeast"/>
        <w:jc w:val="both"/>
        <w:rPr>
          <w:color w:val="000000"/>
          <w:sz w:val="28"/>
          <w:szCs w:val="28"/>
        </w:rPr>
      </w:pPr>
      <w:r w:rsidRPr="00D659EE">
        <w:rPr>
          <w:color w:val="000000"/>
          <w:sz w:val="28"/>
          <w:szCs w:val="28"/>
        </w:rPr>
        <w:t>- Tỉ lệ với độ lớn của áp lực.</w:t>
      </w:r>
    </w:p>
    <w:p w14:paraId="38EB5640" w14:textId="2EA5AE26" w:rsidR="00D659EE" w:rsidRDefault="00D659EE" w:rsidP="00D659EE">
      <w:pPr>
        <w:pStyle w:val="NormalWeb"/>
        <w:shd w:val="clear" w:color="auto" w:fill="FFFFFF"/>
        <w:spacing w:before="0" w:beforeAutospacing="0" w:after="180" w:afterAutospacing="0" w:line="330" w:lineRule="atLeast"/>
        <w:jc w:val="both"/>
        <w:rPr>
          <w:color w:val="000000"/>
          <w:sz w:val="28"/>
          <w:szCs w:val="28"/>
        </w:rPr>
      </w:pPr>
      <w:r w:rsidRPr="00D659EE">
        <w:rPr>
          <w:color w:val="000000"/>
          <w:sz w:val="28"/>
          <w:szCs w:val="28"/>
        </w:rPr>
        <w:t>- Phụ thuộc vào vật liệu và tình trạng của hai mặt tiếp xúc.</w:t>
      </w:r>
    </w:p>
    <w:p w14:paraId="6283A514" w14:textId="45104A16" w:rsidR="00902734" w:rsidRDefault="00902734" w:rsidP="00D659EE">
      <w:pPr>
        <w:tabs>
          <w:tab w:val="left" w:pos="810"/>
          <w:tab w:val="left" w:pos="1620"/>
          <w:tab w:val="left" w:pos="3510"/>
          <w:tab w:val="left" w:pos="5130"/>
        </w:tabs>
        <w:spacing w:after="120" w:line="240"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HƯỚNG DẪN</w:t>
      </w:r>
      <w:r w:rsidR="00CE400B">
        <w:rPr>
          <w:rFonts w:ascii="Times New Roman" w:eastAsia="Times New Roman" w:hAnsi="Times New Roman" w:cs="Times New Roman"/>
          <w:b/>
          <w:bCs/>
          <w:sz w:val="26"/>
          <w:szCs w:val="26"/>
          <w:lang w:val="vi-VN"/>
        </w:rPr>
        <w:t xml:space="preserve"> GIẢI BÀI TẬP SGK</w:t>
      </w:r>
    </w:p>
    <w:p w14:paraId="39002E68" w14:textId="77777777" w:rsidR="002F6A92" w:rsidRPr="002F6A92" w:rsidRDefault="002F6A92" w:rsidP="002F6A92">
      <w:pPr>
        <w:pStyle w:val="NormalWeb"/>
        <w:shd w:val="clear" w:color="auto" w:fill="FFFFFF"/>
        <w:spacing w:before="0" w:beforeAutospacing="0" w:after="0" w:afterAutospacing="0"/>
        <w:rPr>
          <w:sz w:val="28"/>
          <w:szCs w:val="28"/>
        </w:rPr>
      </w:pPr>
      <w:r w:rsidRPr="002F6A92">
        <w:rPr>
          <w:rStyle w:val="Strong"/>
          <w:sz w:val="28"/>
          <w:szCs w:val="28"/>
          <w:bdr w:val="none" w:sz="0" w:space="0" w:color="auto" w:frame="1"/>
        </w:rPr>
        <w:t>Bài 4 (trang 78 SGK Vật Lý 10): Trong các cách viết công thức của lực ma sát trượt dưới đây, cách viết nào đúng?</w:t>
      </w:r>
    </w:p>
    <w:p w14:paraId="57010FAA" w14:textId="77777777" w:rsidR="002F6A92" w:rsidRPr="002F6A92" w:rsidRDefault="002F6A92" w:rsidP="002F6A92">
      <w:pPr>
        <w:pStyle w:val="NormalWeb"/>
        <w:shd w:val="clear" w:color="auto" w:fill="FFFFFF"/>
        <w:spacing w:before="0" w:beforeAutospacing="0" w:after="0" w:afterAutospacing="0"/>
        <w:rPr>
          <w:sz w:val="28"/>
          <w:szCs w:val="28"/>
        </w:rPr>
      </w:pPr>
      <w:r w:rsidRPr="002F6A92">
        <w:rPr>
          <w:b/>
          <w:bCs/>
          <w:noProof/>
          <w:sz w:val="28"/>
          <w:szCs w:val="28"/>
          <w:bdr w:val="none" w:sz="0" w:space="0" w:color="auto" w:frame="1"/>
        </w:rPr>
        <w:drawing>
          <wp:inline distT="0" distB="0" distL="0" distR="0" wp14:anchorId="73B07F76" wp14:editId="5516D97D">
            <wp:extent cx="1273810" cy="969010"/>
            <wp:effectExtent l="0" t="0" r="2540" b="2540"/>
            <wp:docPr id="2" name="Picture 2" descr="Giải bài tập Vật lý 10 bài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iải bài tập Vật lý 10 bài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3810" cy="969010"/>
                    </a:xfrm>
                    <a:prstGeom prst="rect">
                      <a:avLst/>
                    </a:prstGeom>
                    <a:noFill/>
                    <a:ln>
                      <a:noFill/>
                    </a:ln>
                  </pic:spPr>
                </pic:pic>
              </a:graphicData>
            </a:graphic>
          </wp:inline>
        </w:drawing>
      </w:r>
    </w:p>
    <w:p w14:paraId="5EC2DC53" w14:textId="77777777" w:rsidR="002F6A92" w:rsidRPr="002F6A92" w:rsidRDefault="002F6A92" w:rsidP="002F6A92">
      <w:pPr>
        <w:pStyle w:val="NormalWeb"/>
        <w:shd w:val="clear" w:color="auto" w:fill="FFFFFF"/>
        <w:spacing w:before="0" w:beforeAutospacing="0" w:after="0" w:afterAutospacing="0"/>
        <w:rPr>
          <w:b/>
          <w:bCs/>
          <w:sz w:val="28"/>
          <w:szCs w:val="28"/>
        </w:rPr>
      </w:pPr>
      <w:r w:rsidRPr="002F6A92">
        <w:rPr>
          <w:b/>
          <w:bCs/>
          <w:sz w:val="28"/>
          <w:szCs w:val="28"/>
        </w:rPr>
        <w:t>Lời giải:</w:t>
      </w:r>
    </w:p>
    <w:p w14:paraId="748B47BF" w14:textId="77777777" w:rsidR="002F6A92" w:rsidRPr="002F6A92" w:rsidRDefault="002F6A92" w:rsidP="002F6A92">
      <w:pPr>
        <w:pStyle w:val="NormalWeb"/>
        <w:shd w:val="clear" w:color="auto" w:fill="FFFFFF"/>
        <w:spacing w:before="0" w:beforeAutospacing="0" w:after="0" w:afterAutospacing="0"/>
        <w:rPr>
          <w:sz w:val="28"/>
          <w:szCs w:val="28"/>
        </w:rPr>
      </w:pPr>
      <w:r w:rsidRPr="002F6A92">
        <w:rPr>
          <w:b/>
          <w:bCs/>
          <w:sz w:val="28"/>
          <w:szCs w:val="28"/>
        </w:rPr>
        <w:t>Chọn D</w:t>
      </w:r>
      <w:r w:rsidRPr="002F6A92">
        <w:rPr>
          <w:sz w:val="28"/>
          <w:szCs w:val="28"/>
        </w:rPr>
        <w:t>.</w:t>
      </w:r>
    </w:p>
    <w:p w14:paraId="1E4C644C" w14:textId="77777777" w:rsidR="002F6A92" w:rsidRPr="002F6A92" w:rsidRDefault="002F6A92" w:rsidP="002F6A92">
      <w:pPr>
        <w:pStyle w:val="NormalWeb"/>
        <w:shd w:val="clear" w:color="auto" w:fill="FFFFFF"/>
        <w:spacing w:before="0" w:beforeAutospacing="0" w:after="0" w:afterAutospacing="0"/>
        <w:rPr>
          <w:sz w:val="28"/>
          <w:szCs w:val="28"/>
        </w:rPr>
      </w:pPr>
      <w:r w:rsidRPr="002F6A92">
        <w:rPr>
          <w:sz w:val="28"/>
          <w:szCs w:val="28"/>
        </w:rPr>
        <w:t>Vì đây là công thức độ lớn của lực ma sát trượt.</w:t>
      </w:r>
    </w:p>
    <w:p w14:paraId="7B58D7D3" w14:textId="77777777" w:rsidR="002F6A92" w:rsidRDefault="002F6A92" w:rsidP="002F6A92">
      <w:pPr>
        <w:pStyle w:val="NormalWeb"/>
        <w:shd w:val="clear" w:color="auto" w:fill="FFFFFF"/>
        <w:spacing w:before="0" w:beforeAutospacing="0" w:after="0" w:afterAutospacing="0"/>
        <w:rPr>
          <w:rStyle w:val="Strong"/>
          <w:sz w:val="28"/>
          <w:szCs w:val="28"/>
          <w:bdr w:val="none" w:sz="0" w:space="0" w:color="auto" w:frame="1"/>
        </w:rPr>
      </w:pPr>
    </w:p>
    <w:p w14:paraId="63DFAD81" w14:textId="7711A7A2" w:rsidR="002F6A92" w:rsidRPr="002F6A92" w:rsidRDefault="002F6A92" w:rsidP="002F6A92">
      <w:pPr>
        <w:pStyle w:val="NormalWeb"/>
        <w:shd w:val="clear" w:color="auto" w:fill="FFFFFF"/>
        <w:spacing w:before="0" w:beforeAutospacing="0" w:after="0" w:afterAutospacing="0"/>
        <w:rPr>
          <w:sz w:val="28"/>
          <w:szCs w:val="28"/>
        </w:rPr>
      </w:pPr>
      <w:r w:rsidRPr="002F6A92">
        <w:rPr>
          <w:rStyle w:val="Strong"/>
          <w:sz w:val="28"/>
          <w:szCs w:val="28"/>
          <w:bdr w:val="none" w:sz="0" w:space="0" w:color="auto" w:frame="1"/>
        </w:rPr>
        <w:lastRenderedPageBreak/>
        <w:t>Bài 6 (trang 79 SGK Vật Lý 10): Điều gì xảy ra đối với hệ số ma sát giữa hai mặt tiếp xúc nếu lực ép hai mặt đó tăng lên?</w:t>
      </w:r>
    </w:p>
    <w:p w14:paraId="17101E09" w14:textId="77777777" w:rsidR="002F6A92" w:rsidRPr="002F6A92" w:rsidRDefault="002F6A92" w:rsidP="002F6A92">
      <w:pPr>
        <w:pStyle w:val="NormalWeb"/>
        <w:shd w:val="clear" w:color="auto" w:fill="FFFFFF"/>
        <w:spacing w:before="0" w:beforeAutospacing="0" w:after="0" w:afterAutospacing="0"/>
        <w:rPr>
          <w:sz w:val="28"/>
          <w:szCs w:val="28"/>
        </w:rPr>
      </w:pPr>
      <w:r w:rsidRPr="002F6A92">
        <w:rPr>
          <w:sz w:val="28"/>
          <w:szCs w:val="28"/>
        </w:rPr>
        <w:t>A. Tăng lên;</w:t>
      </w:r>
    </w:p>
    <w:p w14:paraId="605CEF86" w14:textId="77777777" w:rsidR="002F6A92" w:rsidRPr="002F6A92" w:rsidRDefault="002F6A92" w:rsidP="002F6A92">
      <w:pPr>
        <w:pStyle w:val="NormalWeb"/>
        <w:shd w:val="clear" w:color="auto" w:fill="FFFFFF"/>
        <w:spacing w:before="0" w:beforeAutospacing="0" w:after="0" w:afterAutospacing="0"/>
        <w:rPr>
          <w:sz w:val="28"/>
          <w:szCs w:val="28"/>
        </w:rPr>
      </w:pPr>
      <w:r w:rsidRPr="002F6A92">
        <w:rPr>
          <w:sz w:val="28"/>
          <w:szCs w:val="28"/>
        </w:rPr>
        <w:t>B. Giảm đi;</w:t>
      </w:r>
    </w:p>
    <w:p w14:paraId="685DC09E" w14:textId="77777777" w:rsidR="002F6A92" w:rsidRPr="002F6A92" w:rsidRDefault="002F6A92" w:rsidP="002F6A92">
      <w:pPr>
        <w:pStyle w:val="NormalWeb"/>
        <w:shd w:val="clear" w:color="auto" w:fill="FFFFFF"/>
        <w:spacing w:before="0" w:beforeAutospacing="0" w:after="0" w:afterAutospacing="0"/>
        <w:rPr>
          <w:sz w:val="28"/>
          <w:szCs w:val="28"/>
        </w:rPr>
      </w:pPr>
      <w:r w:rsidRPr="002F6A92">
        <w:rPr>
          <w:sz w:val="28"/>
          <w:szCs w:val="28"/>
        </w:rPr>
        <w:t>C. Không thay đổi;</w:t>
      </w:r>
    </w:p>
    <w:p w14:paraId="6FB35E8A" w14:textId="77777777" w:rsidR="002F6A92" w:rsidRPr="002F6A92" w:rsidRDefault="002F6A92" w:rsidP="002F6A92">
      <w:pPr>
        <w:pStyle w:val="NormalWeb"/>
        <w:shd w:val="clear" w:color="auto" w:fill="FFFFFF"/>
        <w:spacing w:before="0" w:beforeAutospacing="0" w:after="0" w:afterAutospacing="0"/>
        <w:rPr>
          <w:sz w:val="28"/>
          <w:szCs w:val="28"/>
        </w:rPr>
      </w:pPr>
      <w:r w:rsidRPr="002F6A92">
        <w:rPr>
          <w:sz w:val="28"/>
          <w:szCs w:val="28"/>
        </w:rPr>
        <w:t>D. Không biết được.</w:t>
      </w:r>
    </w:p>
    <w:p w14:paraId="4F3EB89C" w14:textId="77777777" w:rsidR="002F6A92" w:rsidRPr="002F6A92" w:rsidRDefault="002F6A92" w:rsidP="002F6A92">
      <w:pPr>
        <w:pStyle w:val="NormalWeb"/>
        <w:shd w:val="clear" w:color="auto" w:fill="FFFFFF"/>
        <w:spacing w:before="0" w:beforeAutospacing="0" w:after="0" w:afterAutospacing="0"/>
        <w:rPr>
          <w:b/>
          <w:bCs/>
          <w:sz w:val="28"/>
          <w:szCs w:val="28"/>
        </w:rPr>
      </w:pPr>
      <w:r w:rsidRPr="002F6A92">
        <w:rPr>
          <w:b/>
          <w:bCs/>
          <w:sz w:val="28"/>
          <w:szCs w:val="28"/>
        </w:rPr>
        <w:t>Lời giải:</w:t>
      </w:r>
    </w:p>
    <w:p w14:paraId="343D28D7" w14:textId="77777777" w:rsidR="002F6A92" w:rsidRPr="002F6A92" w:rsidRDefault="002F6A92" w:rsidP="002F6A92">
      <w:pPr>
        <w:pStyle w:val="NormalWeb"/>
        <w:shd w:val="clear" w:color="auto" w:fill="FFFFFF"/>
        <w:spacing w:before="0" w:beforeAutospacing="0" w:after="0" w:afterAutospacing="0"/>
        <w:rPr>
          <w:b/>
          <w:bCs/>
          <w:sz w:val="28"/>
          <w:szCs w:val="28"/>
        </w:rPr>
      </w:pPr>
      <w:r w:rsidRPr="002F6A92">
        <w:rPr>
          <w:b/>
          <w:bCs/>
          <w:sz w:val="28"/>
          <w:szCs w:val="28"/>
        </w:rPr>
        <w:t>Chọn C.</w:t>
      </w:r>
    </w:p>
    <w:p w14:paraId="295496B9" w14:textId="77777777" w:rsidR="002F6A92" w:rsidRPr="002F6A92" w:rsidRDefault="002F6A92" w:rsidP="002F6A92">
      <w:pPr>
        <w:pStyle w:val="NormalWeb"/>
        <w:shd w:val="clear" w:color="auto" w:fill="FFFFFF"/>
        <w:spacing w:before="0" w:beforeAutospacing="0" w:after="0" w:afterAutospacing="0"/>
        <w:rPr>
          <w:sz w:val="28"/>
          <w:szCs w:val="28"/>
        </w:rPr>
      </w:pPr>
      <w:r w:rsidRPr="002F6A92">
        <w:rPr>
          <w:sz w:val="28"/>
          <w:szCs w:val="28"/>
        </w:rPr>
        <w:t>Khi lực ép (áp lực) lên mặt tiếp xúc tăng thì lực ma sát tăng. Hệ số ma sát chỉ phụ thuộc vào tính chất của mặt tiếp xúc (vật liệu, tình trạng mặt tiếp xúc).</w:t>
      </w:r>
    </w:p>
    <w:p w14:paraId="738F0A14" w14:textId="77777777" w:rsidR="002F6A92" w:rsidRDefault="002F6A92" w:rsidP="002F6A92">
      <w:pPr>
        <w:pStyle w:val="NormalWeb"/>
        <w:shd w:val="clear" w:color="auto" w:fill="FFFFFF"/>
        <w:spacing w:before="0" w:beforeAutospacing="0" w:after="0" w:afterAutospacing="0"/>
        <w:rPr>
          <w:rStyle w:val="Strong"/>
          <w:sz w:val="28"/>
          <w:szCs w:val="28"/>
          <w:bdr w:val="none" w:sz="0" w:space="0" w:color="auto" w:frame="1"/>
        </w:rPr>
      </w:pPr>
    </w:p>
    <w:p w14:paraId="2A6CB6CE" w14:textId="1A5CC219" w:rsidR="002F6A92" w:rsidRPr="002F6A92" w:rsidRDefault="002F6A92" w:rsidP="002F6A92">
      <w:pPr>
        <w:pStyle w:val="NormalWeb"/>
        <w:shd w:val="clear" w:color="auto" w:fill="FFFFFF"/>
        <w:spacing w:before="0" w:beforeAutospacing="0" w:after="0" w:afterAutospacing="0"/>
        <w:rPr>
          <w:sz w:val="28"/>
          <w:szCs w:val="28"/>
        </w:rPr>
      </w:pPr>
      <w:r w:rsidRPr="002F6A92">
        <w:rPr>
          <w:rStyle w:val="Strong"/>
          <w:sz w:val="28"/>
          <w:szCs w:val="28"/>
          <w:bdr w:val="none" w:sz="0" w:space="0" w:color="auto" w:frame="1"/>
        </w:rPr>
        <w:t>Bài 7 (trang 79 SGK Vật Lý 10): Một vận động viên môn hốc cây (môn khúc côn cầu) dùng gậy quạt quả bóng để truyền cho nó một tốc độ đầu 10 m/s. Hệ số ma sát trượt giữa quả bóng và mặt băng là 0,10. Lấy g = 9,8 m/s2. Hỏi quả bóng đi được một đoạn đường bao nhiêu thì dừng lại?</w:t>
      </w:r>
    </w:p>
    <w:p w14:paraId="27ADD447" w14:textId="77777777" w:rsidR="002F6A92" w:rsidRPr="002F6A92" w:rsidRDefault="002F6A92" w:rsidP="002F6A92">
      <w:pPr>
        <w:pStyle w:val="NormalWeb"/>
        <w:shd w:val="clear" w:color="auto" w:fill="FFFFFF"/>
        <w:spacing w:before="0" w:beforeAutospacing="0" w:after="0" w:afterAutospacing="0"/>
        <w:rPr>
          <w:sz w:val="28"/>
          <w:szCs w:val="28"/>
        </w:rPr>
      </w:pPr>
      <w:r w:rsidRPr="002F6A92">
        <w:rPr>
          <w:sz w:val="28"/>
          <w:szCs w:val="28"/>
        </w:rPr>
        <w:t>A. 39 m;</w:t>
      </w:r>
    </w:p>
    <w:p w14:paraId="52B580A8" w14:textId="77777777" w:rsidR="002F6A92" w:rsidRPr="002F6A92" w:rsidRDefault="002F6A92" w:rsidP="002F6A92">
      <w:pPr>
        <w:pStyle w:val="NormalWeb"/>
        <w:shd w:val="clear" w:color="auto" w:fill="FFFFFF"/>
        <w:spacing w:before="0" w:beforeAutospacing="0" w:after="0" w:afterAutospacing="0"/>
        <w:rPr>
          <w:sz w:val="28"/>
          <w:szCs w:val="28"/>
        </w:rPr>
      </w:pPr>
      <w:r w:rsidRPr="002F6A92">
        <w:rPr>
          <w:sz w:val="28"/>
          <w:szCs w:val="28"/>
        </w:rPr>
        <w:t>B. 45 m</w:t>
      </w:r>
    </w:p>
    <w:p w14:paraId="18159735" w14:textId="77777777" w:rsidR="002F6A92" w:rsidRPr="002F6A92" w:rsidRDefault="002F6A92" w:rsidP="002F6A92">
      <w:pPr>
        <w:pStyle w:val="NormalWeb"/>
        <w:shd w:val="clear" w:color="auto" w:fill="FFFFFF"/>
        <w:spacing w:before="0" w:beforeAutospacing="0" w:after="0" w:afterAutospacing="0"/>
        <w:rPr>
          <w:sz w:val="28"/>
          <w:szCs w:val="28"/>
        </w:rPr>
      </w:pPr>
      <w:r w:rsidRPr="002F6A92">
        <w:rPr>
          <w:sz w:val="28"/>
          <w:szCs w:val="28"/>
        </w:rPr>
        <w:t>C. 51 m;</w:t>
      </w:r>
    </w:p>
    <w:p w14:paraId="0F568E7E" w14:textId="77777777" w:rsidR="002F6A92" w:rsidRPr="002F6A92" w:rsidRDefault="002F6A92" w:rsidP="002F6A92">
      <w:pPr>
        <w:pStyle w:val="NormalWeb"/>
        <w:shd w:val="clear" w:color="auto" w:fill="FFFFFF"/>
        <w:spacing w:before="0" w:beforeAutospacing="0" w:after="0" w:afterAutospacing="0"/>
        <w:rPr>
          <w:sz w:val="28"/>
          <w:szCs w:val="28"/>
        </w:rPr>
      </w:pPr>
      <w:r w:rsidRPr="002F6A92">
        <w:rPr>
          <w:sz w:val="28"/>
          <w:szCs w:val="28"/>
        </w:rPr>
        <w:t>D. 57 m.</w:t>
      </w:r>
    </w:p>
    <w:p w14:paraId="06A54122" w14:textId="77777777" w:rsidR="002F6A92" w:rsidRPr="002F6A92" w:rsidRDefault="002F6A92" w:rsidP="002F6A92">
      <w:pPr>
        <w:pStyle w:val="NormalWeb"/>
        <w:shd w:val="clear" w:color="auto" w:fill="FFFFFF"/>
        <w:spacing w:before="0" w:beforeAutospacing="0" w:after="0" w:afterAutospacing="0"/>
        <w:rPr>
          <w:b/>
          <w:bCs/>
          <w:sz w:val="28"/>
          <w:szCs w:val="28"/>
        </w:rPr>
      </w:pPr>
      <w:r w:rsidRPr="002F6A92">
        <w:rPr>
          <w:b/>
          <w:bCs/>
          <w:sz w:val="28"/>
          <w:szCs w:val="28"/>
        </w:rPr>
        <w:t>Lời giải:</w:t>
      </w:r>
    </w:p>
    <w:p w14:paraId="0CC0622A" w14:textId="77777777" w:rsidR="002F6A92" w:rsidRPr="002F6A92" w:rsidRDefault="002F6A92" w:rsidP="002F6A92">
      <w:pPr>
        <w:pStyle w:val="NormalWeb"/>
        <w:shd w:val="clear" w:color="auto" w:fill="FFFFFF"/>
        <w:spacing w:before="0" w:beforeAutospacing="0" w:after="0" w:afterAutospacing="0"/>
        <w:rPr>
          <w:b/>
          <w:bCs/>
          <w:sz w:val="28"/>
          <w:szCs w:val="28"/>
        </w:rPr>
      </w:pPr>
      <w:r w:rsidRPr="002F6A92">
        <w:rPr>
          <w:b/>
          <w:bCs/>
          <w:sz w:val="28"/>
          <w:szCs w:val="28"/>
        </w:rPr>
        <w:t>- Chọn C.</w:t>
      </w:r>
    </w:p>
    <w:p w14:paraId="4B828A32" w14:textId="77777777" w:rsidR="002F6A92" w:rsidRPr="002F6A92" w:rsidRDefault="002F6A92" w:rsidP="002F6A92">
      <w:pPr>
        <w:pStyle w:val="NormalWeb"/>
        <w:shd w:val="clear" w:color="auto" w:fill="FFFFFF"/>
        <w:spacing w:before="0" w:beforeAutospacing="0" w:after="0" w:afterAutospacing="0"/>
        <w:rPr>
          <w:sz w:val="28"/>
          <w:szCs w:val="28"/>
        </w:rPr>
      </w:pPr>
      <w:r w:rsidRPr="002F6A92">
        <w:rPr>
          <w:sz w:val="28"/>
          <w:szCs w:val="28"/>
        </w:rPr>
        <w:t>- Chọn chiều chuyển động của bóng là chiều dương.</w:t>
      </w:r>
    </w:p>
    <w:p w14:paraId="69FC8F0E" w14:textId="77777777" w:rsidR="002F6A92" w:rsidRPr="002F6A92" w:rsidRDefault="002F6A92" w:rsidP="002F6A92">
      <w:pPr>
        <w:pStyle w:val="NormalWeb"/>
        <w:shd w:val="clear" w:color="auto" w:fill="FFFFFF"/>
        <w:spacing w:before="0" w:beforeAutospacing="0" w:after="0" w:afterAutospacing="0"/>
        <w:rPr>
          <w:sz w:val="28"/>
          <w:szCs w:val="28"/>
        </w:rPr>
      </w:pPr>
      <w:r w:rsidRPr="002F6A92">
        <w:rPr>
          <w:sz w:val="28"/>
          <w:szCs w:val="28"/>
        </w:rPr>
        <w:t>Áp dụng định luật II Newton ta có:</w:t>
      </w:r>
    </w:p>
    <w:p w14:paraId="190905B2" w14:textId="77777777" w:rsidR="002F6A92" w:rsidRPr="002F6A92" w:rsidRDefault="002F6A92" w:rsidP="002F6A92">
      <w:pPr>
        <w:pStyle w:val="NormalWeb"/>
        <w:shd w:val="clear" w:color="auto" w:fill="FFFFFF"/>
        <w:spacing w:before="0" w:beforeAutospacing="0" w:after="0" w:afterAutospacing="0"/>
        <w:rPr>
          <w:sz w:val="28"/>
          <w:szCs w:val="28"/>
        </w:rPr>
      </w:pPr>
      <w:r w:rsidRPr="002F6A92">
        <w:rPr>
          <w:noProof/>
          <w:sz w:val="28"/>
          <w:szCs w:val="28"/>
        </w:rPr>
        <w:drawing>
          <wp:inline distT="0" distB="0" distL="0" distR="0" wp14:anchorId="64159451" wp14:editId="2AE7D0A1">
            <wp:extent cx="3962400" cy="1828800"/>
            <wp:effectExtent l="0" t="0" r="0" b="0"/>
            <wp:docPr id="3" name="Picture 3" descr="Giải bài tập Vật lý 10 bài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iải bài tập Vật lý 10 bài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62400" cy="1828800"/>
                    </a:xfrm>
                    <a:prstGeom prst="rect">
                      <a:avLst/>
                    </a:prstGeom>
                    <a:noFill/>
                    <a:ln>
                      <a:noFill/>
                    </a:ln>
                  </pic:spPr>
                </pic:pic>
              </a:graphicData>
            </a:graphic>
          </wp:inline>
        </w:drawing>
      </w:r>
    </w:p>
    <w:p w14:paraId="17C1D513" w14:textId="77777777" w:rsidR="002F6A92" w:rsidRDefault="002F6A92" w:rsidP="002F6A92">
      <w:pPr>
        <w:pStyle w:val="NormalWeb"/>
        <w:shd w:val="clear" w:color="auto" w:fill="FFFFFF"/>
        <w:spacing w:before="0" w:beforeAutospacing="0" w:after="0" w:afterAutospacing="0"/>
        <w:rPr>
          <w:rStyle w:val="Strong"/>
          <w:sz w:val="28"/>
          <w:szCs w:val="28"/>
          <w:bdr w:val="none" w:sz="0" w:space="0" w:color="auto" w:frame="1"/>
        </w:rPr>
      </w:pPr>
    </w:p>
    <w:p w14:paraId="66678EB0" w14:textId="77777777" w:rsidR="00902734" w:rsidRPr="002F6A92" w:rsidRDefault="00902734" w:rsidP="00D659EE">
      <w:pPr>
        <w:tabs>
          <w:tab w:val="left" w:pos="810"/>
          <w:tab w:val="left" w:pos="1620"/>
          <w:tab w:val="left" w:pos="3510"/>
          <w:tab w:val="left" w:pos="5130"/>
        </w:tabs>
        <w:spacing w:after="120" w:line="240" w:lineRule="auto"/>
        <w:jc w:val="both"/>
        <w:rPr>
          <w:rFonts w:ascii="Times New Roman" w:eastAsia="Times New Roman" w:hAnsi="Times New Roman" w:cs="Times New Roman"/>
          <w:b/>
          <w:bCs/>
          <w:sz w:val="28"/>
          <w:szCs w:val="28"/>
          <w:lang w:val="vi-VN"/>
        </w:rPr>
      </w:pPr>
    </w:p>
    <w:p w14:paraId="0F6BF4A2" w14:textId="77777777" w:rsidR="00D659EE" w:rsidRPr="002F6A92" w:rsidRDefault="00D659EE" w:rsidP="00D659EE">
      <w:pPr>
        <w:pStyle w:val="NormalWeb"/>
        <w:shd w:val="clear" w:color="auto" w:fill="FFFFFF"/>
        <w:spacing w:before="0" w:beforeAutospacing="0" w:after="180" w:afterAutospacing="0" w:line="330" w:lineRule="atLeast"/>
        <w:jc w:val="both"/>
        <w:rPr>
          <w:color w:val="000000"/>
          <w:sz w:val="28"/>
          <w:szCs w:val="28"/>
        </w:rPr>
      </w:pPr>
    </w:p>
    <w:p w14:paraId="17CCC163" w14:textId="77777777" w:rsidR="008C2052" w:rsidRPr="002F6A92" w:rsidRDefault="008C2052">
      <w:pPr>
        <w:rPr>
          <w:rFonts w:ascii="Times New Roman" w:hAnsi="Times New Roman" w:cs="Times New Roman"/>
          <w:sz w:val="28"/>
          <w:szCs w:val="28"/>
        </w:rPr>
      </w:pPr>
    </w:p>
    <w:sectPr w:rsidR="008C2052" w:rsidRPr="002F6A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081A5A"/>
    <w:multiLevelType w:val="hybridMultilevel"/>
    <w:tmpl w:val="F93E43C8"/>
    <w:lvl w:ilvl="0" w:tplc="AE5EF01A">
      <w:start w:val="1"/>
      <w:numFmt w:val="decimal"/>
      <w:lvlText w:val="Bài %1."/>
      <w:lvlJc w:val="left"/>
      <w:pPr>
        <w:ind w:left="644" w:hanging="360"/>
      </w:pPr>
      <w:rPr>
        <w:rFonts w:hint="default"/>
        <w:b/>
        <w:bCs/>
        <w:i w:val="0"/>
        <w:iCs w:val="0"/>
        <w:color w:val="auto"/>
        <w:sz w:val="26"/>
        <w:szCs w:val="26"/>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9EE"/>
    <w:rsid w:val="00287B2D"/>
    <w:rsid w:val="002F6A92"/>
    <w:rsid w:val="0044575E"/>
    <w:rsid w:val="008C2052"/>
    <w:rsid w:val="00902734"/>
    <w:rsid w:val="00AC4777"/>
    <w:rsid w:val="00B10BEB"/>
    <w:rsid w:val="00C47B13"/>
    <w:rsid w:val="00CE400B"/>
    <w:rsid w:val="00D65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0DF12"/>
  <w15:chartTrackingRefBased/>
  <w15:docId w15:val="{8E8D1059-4E1A-4371-B1B3-D5B44FD04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659E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659EE"/>
    <w:rPr>
      <w:b/>
      <w:bCs/>
    </w:rPr>
  </w:style>
  <w:style w:type="character" w:customStyle="1" w:styleId="mjx-char">
    <w:name w:val="mjx-char"/>
    <w:basedOn w:val="DefaultParagraphFont"/>
    <w:rsid w:val="00D659EE"/>
  </w:style>
  <w:style w:type="character" w:customStyle="1" w:styleId="mjxassistivemathml">
    <w:name w:val="mjx_assistive_mathml"/>
    <w:basedOn w:val="DefaultParagraphFont"/>
    <w:rsid w:val="00D659EE"/>
  </w:style>
  <w:style w:type="character" w:styleId="Emphasis">
    <w:name w:val="Emphasis"/>
    <w:basedOn w:val="DefaultParagraphFont"/>
    <w:uiPriority w:val="20"/>
    <w:qFormat/>
    <w:rsid w:val="00D659EE"/>
    <w:rPr>
      <w:i/>
      <w:iCs/>
    </w:rPr>
  </w:style>
  <w:style w:type="character" w:styleId="PlaceholderText">
    <w:name w:val="Placeholder Text"/>
    <w:basedOn w:val="DefaultParagraphFont"/>
    <w:uiPriority w:val="99"/>
    <w:semiHidden/>
    <w:rsid w:val="0044575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772236">
      <w:bodyDiv w:val="1"/>
      <w:marLeft w:val="0"/>
      <w:marRight w:val="0"/>
      <w:marTop w:val="0"/>
      <w:marBottom w:val="0"/>
      <w:divBdr>
        <w:top w:val="none" w:sz="0" w:space="0" w:color="auto"/>
        <w:left w:val="none" w:sz="0" w:space="0" w:color="auto"/>
        <w:bottom w:val="none" w:sz="0" w:space="0" w:color="auto"/>
        <w:right w:val="none" w:sz="0" w:space="0" w:color="auto"/>
      </w:divBdr>
    </w:div>
    <w:div w:id="322242824">
      <w:bodyDiv w:val="1"/>
      <w:marLeft w:val="0"/>
      <w:marRight w:val="0"/>
      <w:marTop w:val="0"/>
      <w:marBottom w:val="0"/>
      <w:divBdr>
        <w:top w:val="none" w:sz="0" w:space="0" w:color="auto"/>
        <w:left w:val="none" w:sz="0" w:space="0" w:color="auto"/>
        <w:bottom w:val="none" w:sz="0" w:space="0" w:color="auto"/>
        <w:right w:val="none" w:sz="0" w:space="0" w:color="auto"/>
      </w:divBdr>
    </w:div>
    <w:div w:id="755636329">
      <w:bodyDiv w:val="1"/>
      <w:marLeft w:val="0"/>
      <w:marRight w:val="0"/>
      <w:marTop w:val="0"/>
      <w:marBottom w:val="0"/>
      <w:divBdr>
        <w:top w:val="none" w:sz="0" w:space="0" w:color="auto"/>
        <w:left w:val="none" w:sz="0" w:space="0" w:color="auto"/>
        <w:bottom w:val="none" w:sz="0" w:space="0" w:color="auto"/>
        <w:right w:val="none" w:sz="0" w:space="0" w:color="auto"/>
      </w:divBdr>
    </w:div>
    <w:div w:id="794832284">
      <w:bodyDiv w:val="1"/>
      <w:marLeft w:val="0"/>
      <w:marRight w:val="0"/>
      <w:marTop w:val="0"/>
      <w:marBottom w:val="0"/>
      <w:divBdr>
        <w:top w:val="none" w:sz="0" w:space="0" w:color="auto"/>
        <w:left w:val="none" w:sz="0" w:space="0" w:color="auto"/>
        <w:bottom w:val="none" w:sz="0" w:space="0" w:color="auto"/>
        <w:right w:val="none" w:sz="0" w:space="0" w:color="auto"/>
      </w:divBdr>
    </w:div>
    <w:div w:id="1940019335">
      <w:bodyDiv w:val="1"/>
      <w:marLeft w:val="0"/>
      <w:marRight w:val="0"/>
      <w:marTop w:val="0"/>
      <w:marBottom w:val="0"/>
      <w:divBdr>
        <w:top w:val="none" w:sz="0" w:space="0" w:color="auto"/>
        <w:left w:val="none" w:sz="0" w:space="0" w:color="auto"/>
        <w:bottom w:val="none" w:sz="0" w:space="0" w:color="auto"/>
        <w:right w:val="none" w:sz="0" w:space="0" w:color="auto"/>
      </w:divBdr>
    </w:div>
    <w:div w:id="1963799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473</TotalTime>
  <Pages>2</Pages>
  <Words>255</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hao</dc:creator>
  <cp:keywords/>
  <dc:description/>
  <cp:lastModifiedBy>nguyen hao</cp:lastModifiedBy>
  <cp:revision>4</cp:revision>
  <dcterms:created xsi:type="dcterms:W3CDTF">2021-11-03T12:53:00Z</dcterms:created>
  <dcterms:modified xsi:type="dcterms:W3CDTF">2021-11-05T06:48:00Z</dcterms:modified>
</cp:coreProperties>
</file>